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DF" w:rsidRPr="002E5022" w:rsidRDefault="00C012DF" w:rsidP="00C012DF">
      <w:pPr>
        <w:spacing w:line="360" w:lineRule="auto"/>
        <w:jc w:val="center"/>
        <w:rPr>
          <w:rFonts w:ascii="Cambria" w:hAnsi="Cambria"/>
          <w:b/>
          <w:color w:val="000000"/>
          <w:sz w:val="24"/>
          <w:szCs w:val="24"/>
        </w:rPr>
      </w:pPr>
      <w:r w:rsidRPr="002E5022">
        <w:rPr>
          <w:rFonts w:ascii="Cambria" w:hAnsi="Cambria"/>
          <w:b/>
          <w:color w:val="000000"/>
          <w:sz w:val="24"/>
          <w:szCs w:val="24"/>
        </w:rPr>
        <w:t>PADDY CROP FIELD MONITORING SYSTEM</w:t>
      </w:r>
    </w:p>
    <w:p w:rsidR="00C012DF" w:rsidRDefault="00C012DF" w:rsidP="00C012DF">
      <w:pPr>
        <w:spacing w:line="360" w:lineRule="auto"/>
        <w:jc w:val="both"/>
        <w:rPr>
          <w:rFonts w:ascii="Cambria" w:hAnsi="Cambria"/>
          <w:b/>
          <w:sz w:val="24"/>
          <w:szCs w:val="24"/>
        </w:rPr>
      </w:pPr>
      <w:r w:rsidRPr="002E5022">
        <w:rPr>
          <w:rFonts w:ascii="Cambria" w:hAnsi="Cambria"/>
          <w:b/>
          <w:sz w:val="24"/>
          <w:szCs w:val="24"/>
        </w:rPr>
        <w:t>AIM:</w:t>
      </w:r>
    </w:p>
    <w:p w:rsidR="00C012DF" w:rsidRPr="002E5022" w:rsidRDefault="00C012DF" w:rsidP="00C012DF">
      <w:pPr>
        <w:spacing w:line="360" w:lineRule="auto"/>
        <w:jc w:val="both"/>
        <w:rPr>
          <w:rFonts w:ascii="Cambria" w:hAnsi="Cambria"/>
          <w:b/>
          <w:sz w:val="24"/>
          <w:szCs w:val="24"/>
        </w:rPr>
      </w:pPr>
      <w:r w:rsidRPr="002E5022">
        <w:rPr>
          <w:rFonts w:ascii="Cambria" w:hAnsi="Cambria"/>
          <w:sz w:val="24"/>
          <w:szCs w:val="24"/>
        </w:rPr>
        <w:t>The main aim of our project is to monitor the moisture content in the soil in cultivating field and to supply water depending on moisture conditions in farm.</w:t>
      </w:r>
    </w:p>
    <w:p w:rsidR="00C012DF" w:rsidRPr="002E5022" w:rsidRDefault="00C012DF" w:rsidP="00C012DF">
      <w:pPr>
        <w:spacing w:line="360" w:lineRule="auto"/>
        <w:jc w:val="both"/>
        <w:rPr>
          <w:rFonts w:ascii="Cambria" w:hAnsi="Cambria"/>
          <w:sz w:val="24"/>
          <w:szCs w:val="24"/>
        </w:rPr>
      </w:pPr>
      <w:r w:rsidRPr="002E5022">
        <w:rPr>
          <w:rFonts w:ascii="Cambria" w:hAnsi="Cambria"/>
          <w:b/>
          <w:sz w:val="24"/>
          <w:szCs w:val="24"/>
        </w:rPr>
        <w:t>PURPOSE:</w:t>
      </w:r>
    </w:p>
    <w:p w:rsidR="00C012DF" w:rsidRPr="002E5022" w:rsidRDefault="00C012DF" w:rsidP="00C012DF">
      <w:pPr>
        <w:spacing w:line="360" w:lineRule="auto"/>
        <w:ind w:right="-720"/>
        <w:jc w:val="both"/>
        <w:rPr>
          <w:rFonts w:ascii="Cambria" w:hAnsi="Cambria"/>
          <w:sz w:val="24"/>
          <w:szCs w:val="24"/>
        </w:rPr>
      </w:pPr>
      <w:r w:rsidRPr="002E5022">
        <w:rPr>
          <w:rFonts w:ascii="Cambria" w:hAnsi="Cambria"/>
          <w:sz w:val="24"/>
          <w:szCs w:val="24"/>
        </w:rPr>
        <w:t>In irrigation process, most important parameter is monitoring of soil, so we have to monitor the soil condition, whether the soil is dry or wet. If it is dry, then by using pumping motor, water has to be pumped automatically.</w:t>
      </w:r>
    </w:p>
    <w:p w:rsidR="00C012DF" w:rsidRPr="002E5022" w:rsidRDefault="00C012DF" w:rsidP="00C012DF">
      <w:pPr>
        <w:spacing w:line="360" w:lineRule="auto"/>
        <w:rPr>
          <w:rFonts w:ascii="Cambria" w:hAnsi="Cambria"/>
          <w:b/>
          <w:bCs/>
          <w:sz w:val="24"/>
          <w:szCs w:val="24"/>
        </w:rPr>
      </w:pPr>
      <w:r w:rsidRPr="002E5022">
        <w:rPr>
          <w:rFonts w:ascii="Cambria" w:hAnsi="Cambria"/>
          <w:b/>
          <w:bCs/>
          <w:sz w:val="24"/>
          <w:szCs w:val="24"/>
        </w:rPr>
        <w:t>CROP FIELD SECTION:</w:t>
      </w:r>
    </w:p>
    <w:p w:rsidR="00C012DF" w:rsidRPr="002E5022" w:rsidRDefault="00C012DF" w:rsidP="00C012DF">
      <w:pPr>
        <w:spacing w:line="360" w:lineRule="auto"/>
        <w:rPr>
          <w:rFonts w:ascii="Cambria" w:hAnsi="Cambria"/>
          <w:b/>
          <w:bCs/>
          <w:sz w:val="24"/>
          <w:szCs w:val="24"/>
        </w:rPr>
      </w:pPr>
      <w:r w:rsidRPr="002E5022">
        <w:rPr>
          <w:rFonts w:ascii="Cambria" w:hAnsi="Cambria"/>
          <w:noProof/>
          <w:sz w:val="24"/>
          <w:szCs w:val="24"/>
        </w:rPr>
      </w:r>
      <w:r w:rsidRPr="002E5022">
        <w:rPr>
          <w:rFonts w:ascii="Cambria" w:hAnsi="Cambria"/>
          <w:sz w:val="24"/>
          <w:szCs w:val="24"/>
        </w:rPr>
        <w:pict>
          <v:group id="_x0000_s1026" editas="canvas" style="width:448.5pt;height:247.5pt;mso-position-horizontal-relative:char;mso-position-vertical-relative:line" coordorigin="1440,6918" coordsize="8970,4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6918;width:8970;height:4950" o:preferrelative="f">
              <v:fill o:detectmouseclick="t"/>
              <v:path o:extrusionok="t" o:connecttype="none"/>
              <o:lock v:ext="edit" text="t"/>
            </v:shape>
            <v:rect id="_x0000_s1028" style="position:absolute;left:1666;top:7484;width:1440;height:811">
              <v:textbox style="mso-next-textbox:#_x0000_s1028">
                <w:txbxContent>
                  <w:p w:rsidR="00C012DF" w:rsidRPr="00966670" w:rsidRDefault="00C012DF" w:rsidP="00C012DF">
                    <w:pPr>
                      <w:pStyle w:val="BodyText"/>
                      <w:spacing w:line="360" w:lineRule="auto"/>
                      <w:rPr>
                        <w:rFonts w:ascii="Cambria" w:hAnsi="Cambria"/>
                        <w:sz w:val="22"/>
                        <w:szCs w:val="22"/>
                      </w:rPr>
                    </w:pPr>
                    <w:r w:rsidRPr="00966670">
                      <w:rPr>
                        <w:rFonts w:ascii="Cambria" w:hAnsi="Cambria"/>
                        <w:sz w:val="22"/>
                        <w:szCs w:val="22"/>
                      </w:rPr>
                      <w:t>POWER SUPPLY`</w:t>
                    </w:r>
                  </w:p>
                </w:txbxContent>
              </v:textbox>
            </v:rect>
            <v:shapetype id="_x0000_t32" coordsize="21600,21600" o:spt="32" o:oned="t" path="m,l21600,21600e" filled="f">
              <v:path arrowok="t" fillok="f" o:connecttype="none"/>
              <o:lock v:ext="edit" shapetype="t"/>
            </v:shapetype>
            <v:shape id="_x0000_s1029" type="#_x0000_t32" style="position:absolute;left:3106;top:7890;width:660;height:1" o:connectortype="straight">
              <v:stroke endarrow="block"/>
            </v:shape>
            <v:rect id="_x0000_s1030" style="position:absolute;left:6190;top:7332;width:2780;height:963">
              <v:textbox style="mso-next-textbox:#_x0000_s1030">
                <w:txbxContent>
                  <w:p w:rsidR="00C012DF" w:rsidRPr="00966670" w:rsidRDefault="00C012DF" w:rsidP="00C012DF">
                    <w:pPr>
                      <w:pStyle w:val="BodyText"/>
                      <w:spacing w:line="360" w:lineRule="auto"/>
                      <w:rPr>
                        <w:rFonts w:ascii="Cambria" w:hAnsi="Cambria"/>
                        <w:sz w:val="22"/>
                        <w:szCs w:val="22"/>
                      </w:rPr>
                    </w:pPr>
                    <w:r w:rsidRPr="00966670">
                      <w:rPr>
                        <w:rFonts w:ascii="Cambria" w:hAnsi="Cambria"/>
                        <w:sz w:val="22"/>
                        <w:szCs w:val="22"/>
                      </w:rPr>
                      <w:t>LCD DISPLAY</w:t>
                    </w:r>
                  </w:p>
                  <w:p w:rsidR="00C012DF" w:rsidRPr="00966670" w:rsidRDefault="00C012DF" w:rsidP="00C012DF">
                    <w:pPr>
                      <w:pStyle w:val="BodyText"/>
                      <w:spacing w:line="360" w:lineRule="auto"/>
                      <w:rPr>
                        <w:rFonts w:ascii="Cambria" w:hAnsi="Cambria"/>
                        <w:sz w:val="22"/>
                        <w:szCs w:val="22"/>
                      </w:rPr>
                    </w:pPr>
                    <w:r w:rsidRPr="00966670">
                      <w:rPr>
                        <w:rFonts w:ascii="Cambria" w:hAnsi="Cambria"/>
                        <w:sz w:val="22"/>
                        <w:szCs w:val="22"/>
                      </w:rPr>
                      <w:t>16X2 LINES</w:t>
                    </w:r>
                  </w:p>
                </w:txbxContent>
              </v:textbox>
            </v:rect>
            <v:shape id="_x0000_s1031" type="#_x0000_t32" style="position:absolute;left:5635;top:7812;width:555;height:1" o:connectortype="straight">
              <v:stroke endarrow="block"/>
            </v:shape>
            <v:rect id="_x0000_s1032" style="position:absolute;left:1666;top:9464;width:1574;height:1044">
              <v:textbox style="mso-next-textbox:#_x0000_s1032">
                <w:txbxContent>
                  <w:p w:rsidR="00C012DF" w:rsidRPr="00966670" w:rsidRDefault="00C012DF" w:rsidP="00C012DF">
                    <w:pPr>
                      <w:spacing w:line="360" w:lineRule="auto"/>
                      <w:jc w:val="center"/>
                      <w:rPr>
                        <w:rFonts w:ascii="Cambria" w:hAnsi="Cambria"/>
                        <w:b/>
                      </w:rPr>
                    </w:pPr>
                    <w:r w:rsidRPr="00966670">
                      <w:rPr>
                        <w:rFonts w:ascii="Cambria" w:hAnsi="Cambria"/>
                        <w:b/>
                      </w:rPr>
                      <w:t>SOIL MOISTURE</w:t>
                    </w:r>
                  </w:p>
                  <w:p w:rsidR="00C012DF" w:rsidRPr="00966670" w:rsidRDefault="00C012DF" w:rsidP="00C012DF">
                    <w:pPr>
                      <w:pStyle w:val="BodyText"/>
                      <w:spacing w:line="360" w:lineRule="auto"/>
                      <w:rPr>
                        <w:rFonts w:ascii="Cambria" w:hAnsi="Cambria"/>
                        <w:sz w:val="22"/>
                        <w:szCs w:val="22"/>
                      </w:rPr>
                    </w:pPr>
                  </w:p>
                </w:txbxContent>
              </v:textbox>
            </v:rect>
            <v:rect id="_x0000_s1033" style="position:absolute;left:6190;top:9382;width:1530;height:1176;flip:y">
              <v:textbox style="mso-next-textbox:#_x0000_s1033">
                <w:txbxContent>
                  <w:p w:rsidR="00C012DF" w:rsidRPr="00966670" w:rsidRDefault="00C012DF" w:rsidP="00C012DF">
                    <w:pPr>
                      <w:pStyle w:val="BodyText"/>
                      <w:spacing w:line="360" w:lineRule="auto"/>
                      <w:rPr>
                        <w:rFonts w:ascii="Cambria" w:hAnsi="Cambria"/>
                        <w:sz w:val="22"/>
                        <w:szCs w:val="22"/>
                      </w:rPr>
                    </w:pPr>
                  </w:p>
                  <w:p w:rsidR="00C012DF" w:rsidRPr="00966670" w:rsidRDefault="00C012DF" w:rsidP="00C012DF">
                    <w:pPr>
                      <w:pStyle w:val="BodyText"/>
                      <w:spacing w:line="360" w:lineRule="auto"/>
                      <w:rPr>
                        <w:rFonts w:ascii="Cambria" w:hAnsi="Cambria"/>
                        <w:sz w:val="22"/>
                        <w:szCs w:val="22"/>
                      </w:rPr>
                    </w:pPr>
                    <w:r w:rsidRPr="00966670">
                      <w:rPr>
                        <w:rFonts w:ascii="Cambria" w:hAnsi="Cambria"/>
                        <w:sz w:val="22"/>
                        <w:szCs w:val="22"/>
                      </w:rPr>
                      <w:t>RELAY</w:t>
                    </w:r>
                  </w:p>
                </w:txbxContent>
              </v:textbox>
            </v:rect>
            <v:rect id="_x0000_s1034" style="position:absolute;left:8140;top:9464;width:1820;height:1044">
              <v:textbox style="mso-next-textbox:#_x0000_s1034">
                <w:txbxContent>
                  <w:p w:rsidR="00C012DF" w:rsidRPr="00966670" w:rsidRDefault="00C012DF" w:rsidP="00C012DF">
                    <w:pPr>
                      <w:pStyle w:val="BodyText"/>
                      <w:spacing w:line="360" w:lineRule="auto"/>
                      <w:rPr>
                        <w:rFonts w:ascii="Cambria" w:hAnsi="Cambria"/>
                        <w:sz w:val="22"/>
                        <w:szCs w:val="22"/>
                      </w:rPr>
                    </w:pPr>
                    <w:r w:rsidRPr="00966670">
                      <w:rPr>
                        <w:rFonts w:ascii="Cambria" w:hAnsi="Cambria"/>
                        <w:sz w:val="22"/>
                        <w:szCs w:val="22"/>
                      </w:rPr>
                      <w:t xml:space="preserve">PUMPING </w:t>
                    </w:r>
                  </w:p>
                  <w:p w:rsidR="00C012DF" w:rsidRPr="00966670" w:rsidRDefault="00C012DF" w:rsidP="00C012DF">
                    <w:pPr>
                      <w:pStyle w:val="BodyText"/>
                      <w:spacing w:line="360" w:lineRule="auto"/>
                      <w:rPr>
                        <w:rFonts w:ascii="Cambria" w:hAnsi="Cambria"/>
                        <w:sz w:val="22"/>
                        <w:szCs w:val="22"/>
                      </w:rPr>
                    </w:pPr>
                    <w:r w:rsidRPr="00966670">
                      <w:rPr>
                        <w:rFonts w:ascii="Cambria" w:hAnsi="Cambria"/>
                        <w:sz w:val="22"/>
                        <w:szCs w:val="22"/>
                      </w:rPr>
                      <w:t>MOTOR</w:t>
                    </w:r>
                  </w:p>
                </w:txbxContent>
              </v:textbox>
            </v:rect>
            <v:shape id="_x0000_s1035" type="#_x0000_t32" style="position:absolute;left:3240;top:9990;width:526;height:1" o:connectortype="straight">
              <v:stroke endarrow="block"/>
            </v:shape>
            <v:shape id="_x0000_s1036" type="#_x0000_t32" style="position:absolute;left:5635;top:9990;width:555;height:2" o:connectortype="straight">
              <v:stroke endarrow="block"/>
            </v:shape>
            <v:shape id="_x0000_s1037" type="#_x0000_t32" style="position:absolute;left:7720;top:9991;width:420;height:3;flip:y" o:connectortype="straight">
              <v:stroke endarrow="block"/>
            </v:shape>
            <v:rect id="_x0000_s1038" style="position:absolute;left:3766;top:7079;width:1869;height:4636">
              <v:textbox style="mso-next-textbox:#_x0000_s1038">
                <w:txbxContent>
                  <w:p w:rsidR="00C012DF" w:rsidRPr="00966670" w:rsidRDefault="00C012DF" w:rsidP="00C012DF">
                    <w:pPr>
                      <w:pStyle w:val="BodyText"/>
                      <w:spacing w:line="360" w:lineRule="auto"/>
                      <w:rPr>
                        <w:rFonts w:ascii="Cambria" w:hAnsi="Cambria"/>
                        <w:sz w:val="22"/>
                        <w:szCs w:val="22"/>
                      </w:rPr>
                    </w:pPr>
                  </w:p>
                  <w:p w:rsidR="00C012DF" w:rsidRPr="00966670" w:rsidRDefault="00C012DF" w:rsidP="00C012DF">
                    <w:pPr>
                      <w:pStyle w:val="BodyText"/>
                      <w:spacing w:line="360" w:lineRule="auto"/>
                      <w:rPr>
                        <w:rFonts w:ascii="Cambria" w:hAnsi="Cambria"/>
                        <w:sz w:val="22"/>
                        <w:szCs w:val="22"/>
                      </w:rPr>
                    </w:pPr>
                  </w:p>
                  <w:p w:rsidR="00C012DF" w:rsidRPr="00966670" w:rsidRDefault="00C012DF" w:rsidP="00C012DF">
                    <w:pPr>
                      <w:pStyle w:val="BodyText"/>
                      <w:spacing w:line="360" w:lineRule="auto"/>
                      <w:rPr>
                        <w:rFonts w:ascii="Cambria" w:hAnsi="Cambria"/>
                        <w:b w:val="0"/>
                        <w:sz w:val="22"/>
                        <w:szCs w:val="22"/>
                      </w:rPr>
                    </w:pPr>
                  </w:p>
                  <w:p w:rsidR="00C012DF" w:rsidRPr="00966670" w:rsidRDefault="00C012DF" w:rsidP="00C012DF">
                    <w:pPr>
                      <w:pStyle w:val="BodyText"/>
                      <w:spacing w:line="360" w:lineRule="auto"/>
                      <w:rPr>
                        <w:rFonts w:ascii="Cambria" w:hAnsi="Cambria"/>
                        <w:sz w:val="22"/>
                        <w:szCs w:val="22"/>
                      </w:rPr>
                    </w:pPr>
                  </w:p>
                  <w:p w:rsidR="00C012DF" w:rsidRPr="00966670" w:rsidRDefault="00C012DF" w:rsidP="00C012DF">
                    <w:pPr>
                      <w:pStyle w:val="BodyText"/>
                      <w:spacing w:line="360" w:lineRule="auto"/>
                      <w:rPr>
                        <w:rFonts w:ascii="Cambria" w:hAnsi="Cambria"/>
                        <w:sz w:val="22"/>
                        <w:szCs w:val="22"/>
                      </w:rPr>
                    </w:pPr>
                    <w:r w:rsidRPr="00966670">
                      <w:rPr>
                        <w:rFonts w:ascii="Cambria" w:hAnsi="Cambria"/>
                        <w:sz w:val="22"/>
                        <w:szCs w:val="22"/>
                      </w:rPr>
                      <w:t xml:space="preserve">MICRO CONTROLLER         </w:t>
                    </w:r>
                  </w:p>
                  <w:p w:rsidR="00C012DF" w:rsidRPr="00966670" w:rsidRDefault="00C012DF" w:rsidP="00C012DF">
                    <w:pPr>
                      <w:pStyle w:val="BodyText"/>
                      <w:spacing w:line="360" w:lineRule="auto"/>
                      <w:rPr>
                        <w:rFonts w:ascii="Cambria" w:hAnsi="Cambria"/>
                        <w:sz w:val="22"/>
                        <w:szCs w:val="22"/>
                      </w:rPr>
                    </w:pPr>
                    <w:r w:rsidRPr="00966670">
                      <w:rPr>
                        <w:rFonts w:ascii="Cambria" w:hAnsi="Cambria"/>
                        <w:sz w:val="22"/>
                        <w:szCs w:val="22"/>
                      </w:rPr>
                      <w:t>(AT89S52)</w:t>
                    </w:r>
                  </w:p>
                </w:txbxContent>
              </v:textbox>
            </v:rect>
            <w10:wrap type="none"/>
            <w10:anchorlock/>
          </v:group>
        </w:pict>
      </w:r>
    </w:p>
    <w:p w:rsidR="00C012DF" w:rsidRPr="002E5022" w:rsidRDefault="00C012DF" w:rsidP="00C012DF">
      <w:pPr>
        <w:spacing w:line="360" w:lineRule="auto"/>
        <w:jc w:val="both"/>
        <w:rPr>
          <w:rFonts w:ascii="Cambria" w:hAnsi="Cambria"/>
          <w:b/>
          <w:caps/>
          <w:sz w:val="24"/>
          <w:szCs w:val="24"/>
        </w:rPr>
      </w:pPr>
      <w:r w:rsidRPr="002E5022">
        <w:rPr>
          <w:rFonts w:ascii="Cambria" w:hAnsi="Cambria"/>
          <w:b/>
          <w:noProof/>
          <w:u w:val="single"/>
        </w:rPr>
        <w:pict>
          <v:group id="_x0000_s1040" style="position:absolute;left:0;text-align:left;margin-left:-8.25pt;margin-top:22.6pt;width:502.5pt;height:116.55pt;z-index:251661312" coordorigin="1515,7315" coordsize="10050,2331">
            <v:rect id="_x0000_s1041" style="position:absolute;left:1515;top:7315;width:9450;height:2331"/>
            <v:rect id="_x0000_s1042" style="position:absolute;left:1695;top:7890;width:2310;height:1305">
              <v:textbox style="mso-next-textbox:#_x0000_s1042">
                <w:txbxContent>
                  <w:p w:rsidR="00C012DF" w:rsidRPr="00966670" w:rsidRDefault="00C012DF" w:rsidP="00C012DF">
                    <w:pPr>
                      <w:jc w:val="center"/>
                      <w:rPr>
                        <w:rFonts w:ascii="Cambria" w:hAnsi="Cambria"/>
                        <w:b/>
                        <w:sz w:val="20"/>
                        <w:szCs w:val="20"/>
                      </w:rPr>
                    </w:pPr>
                    <w:r w:rsidRPr="00966670">
                      <w:rPr>
                        <w:rFonts w:ascii="Cambria" w:hAnsi="Cambria"/>
                        <w:b/>
                        <w:sz w:val="20"/>
                        <w:szCs w:val="20"/>
                      </w:rPr>
                      <w:t>STEP DOWN</w:t>
                    </w:r>
                  </w:p>
                  <w:p w:rsidR="00C012DF" w:rsidRPr="00966670" w:rsidRDefault="00C012DF" w:rsidP="00C012DF">
                    <w:pPr>
                      <w:jc w:val="center"/>
                      <w:rPr>
                        <w:rFonts w:ascii="Cambria" w:hAnsi="Cambria"/>
                        <w:b/>
                        <w:sz w:val="20"/>
                        <w:szCs w:val="20"/>
                      </w:rPr>
                    </w:pPr>
                    <w:r w:rsidRPr="00966670">
                      <w:rPr>
                        <w:rFonts w:ascii="Cambria" w:hAnsi="Cambria"/>
                        <w:b/>
                        <w:sz w:val="20"/>
                        <w:szCs w:val="20"/>
                      </w:rPr>
                      <w:t>TRANSFORMER</w:t>
                    </w:r>
                  </w:p>
                </w:txbxContent>
              </v:textbox>
            </v:rect>
            <v:rect id="_x0000_s1043" style="position:absolute;left:4470;top:7855;width:1740;height:1305">
              <v:textbox style="mso-next-textbox:#_x0000_s1043">
                <w:txbxContent>
                  <w:p w:rsidR="00C012DF" w:rsidRPr="00966670" w:rsidRDefault="00C012DF" w:rsidP="00C012DF">
                    <w:pPr>
                      <w:jc w:val="center"/>
                      <w:rPr>
                        <w:rFonts w:ascii="Cambria" w:hAnsi="Cambria"/>
                        <w:b/>
                        <w:sz w:val="20"/>
                        <w:szCs w:val="20"/>
                      </w:rPr>
                    </w:pPr>
                    <w:r w:rsidRPr="00966670">
                      <w:rPr>
                        <w:rFonts w:ascii="Cambria" w:hAnsi="Cambria"/>
                        <w:b/>
                        <w:sz w:val="20"/>
                        <w:szCs w:val="20"/>
                      </w:rPr>
                      <w:t>BRIDGE</w:t>
                    </w:r>
                  </w:p>
                  <w:p w:rsidR="00C012DF" w:rsidRPr="00966670" w:rsidRDefault="00C012DF" w:rsidP="00C012DF">
                    <w:pPr>
                      <w:jc w:val="center"/>
                      <w:rPr>
                        <w:rFonts w:ascii="Cambria" w:hAnsi="Cambria"/>
                        <w:b/>
                        <w:sz w:val="20"/>
                        <w:szCs w:val="20"/>
                      </w:rPr>
                    </w:pPr>
                    <w:r w:rsidRPr="00966670">
                      <w:rPr>
                        <w:rFonts w:ascii="Cambria" w:hAnsi="Cambria"/>
                        <w:b/>
                        <w:sz w:val="20"/>
                        <w:szCs w:val="20"/>
                      </w:rPr>
                      <w:t>RECTIFIER</w:t>
                    </w:r>
                  </w:p>
                </w:txbxContent>
              </v:textbox>
            </v:rect>
            <v:rect id="_x0000_s1044" style="position:absolute;left:6675;top:7855;width:1740;height:1305">
              <v:textbox style="mso-next-textbox:#_x0000_s1044">
                <w:txbxContent>
                  <w:p w:rsidR="00C012DF" w:rsidRPr="00966670" w:rsidRDefault="00C012DF" w:rsidP="00C012DF">
                    <w:pPr>
                      <w:jc w:val="center"/>
                      <w:rPr>
                        <w:rFonts w:ascii="Cambria" w:hAnsi="Cambria"/>
                        <w:b/>
                        <w:sz w:val="20"/>
                        <w:szCs w:val="20"/>
                      </w:rPr>
                    </w:pPr>
                    <w:r w:rsidRPr="00966670">
                      <w:rPr>
                        <w:rFonts w:ascii="Cambria" w:hAnsi="Cambria"/>
                        <w:b/>
                        <w:sz w:val="20"/>
                        <w:szCs w:val="20"/>
                      </w:rPr>
                      <w:t>FILTER</w:t>
                    </w:r>
                  </w:p>
                  <w:p w:rsidR="00C012DF" w:rsidRPr="00966670" w:rsidRDefault="00C012DF" w:rsidP="00C012DF">
                    <w:pPr>
                      <w:jc w:val="center"/>
                      <w:rPr>
                        <w:rFonts w:ascii="Cambria" w:hAnsi="Cambria"/>
                        <w:b/>
                        <w:sz w:val="20"/>
                        <w:szCs w:val="20"/>
                      </w:rPr>
                    </w:pPr>
                    <w:r w:rsidRPr="00966670">
                      <w:rPr>
                        <w:rFonts w:ascii="Cambria" w:hAnsi="Cambria"/>
                        <w:b/>
                        <w:sz w:val="20"/>
                        <w:szCs w:val="20"/>
                      </w:rPr>
                      <w:t>CIRCUIT</w:t>
                    </w:r>
                  </w:p>
                </w:txbxContent>
              </v:textbox>
            </v:rect>
            <v:rect id="_x0000_s1045" style="position:absolute;left:8850;top:7890;width:1920;height:1305">
              <v:textbox style="mso-next-textbox:#_x0000_s1045">
                <w:txbxContent>
                  <w:p w:rsidR="00C012DF" w:rsidRPr="00966670" w:rsidRDefault="00C012DF" w:rsidP="00C012DF">
                    <w:pPr>
                      <w:spacing w:line="360" w:lineRule="auto"/>
                      <w:jc w:val="center"/>
                      <w:rPr>
                        <w:rFonts w:ascii="Cambria" w:hAnsi="Cambria"/>
                        <w:b/>
                        <w:sz w:val="20"/>
                        <w:szCs w:val="20"/>
                      </w:rPr>
                    </w:pPr>
                    <w:r w:rsidRPr="00966670">
                      <w:rPr>
                        <w:rFonts w:ascii="Cambria" w:hAnsi="Cambria"/>
                        <w:b/>
                        <w:sz w:val="20"/>
                        <w:szCs w:val="20"/>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4005;top:8458;width:465;height:143"/>
            <v:shape id="_x0000_s1047" type="#_x0000_t13" style="position:absolute;left:8415;top:8421;width:465;height:143"/>
            <v:shape id="_x0000_s1048" type="#_x0000_t13" style="position:absolute;left:10815;top:8421;width:750;height:143"/>
          </v:group>
        </w:pict>
      </w:r>
      <w:r w:rsidRPr="002E5022">
        <w:rPr>
          <w:rFonts w:ascii="Cambria" w:hAnsi="Cambria"/>
          <w:b/>
          <w:caps/>
          <w:sz w:val="24"/>
          <w:szCs w:val="24"/>
        </w:rPr>
        <w:t>Power Supply:</w:t>
      </w:r>
    </w:p>
    <w:p w:rsidR="00C012DF" w:rsidRPr="002E5022" w:rsidRDefault="00C012DF" w:rsidP="00C012DF">
      <w:pPr>
        <w:spacing w:line="360" w:lineRule="auto"/>
        <w:jc w:val="both"/>
        <w:rPr>
          <w:rFonts w:ascii="Cambria" w:hAnsi="Cambria"/>
          <w:caps/>
          <w:sz w:val="24"/>
          <w:szCs w:val="24"/>
        </w:rPr>
      </w:pPr>
    </w:p>
    <w:p w:rsidR="00C012DF" w:rsidRPr="002E5022" w:rsidRDefault="00C012DF" w:rsidP="00C012DF">
      <w:pPr>
        <w:spacing w:line="360" w:lineRule="auto"/>
        <w:jc w:val="both"/>
        <w:rPr>
          <w:rFonts w:ascii="Cambria" w:hAnsi="Cambria"/>
          <w:b/>
          <w:sz w:val="24"/>
          <w:szCs w:val="24"/>
          <w:u w:val="single"/>
        </w:rPr>
      </w:pPr>
      <w:r w:rsidRPr="002E5022">
        <w:rPr>
          <w:rFonts w:ascii="Cambria" w:hAnsi="Cambria"/>
          <w:b/>
          <w:noProof/>
          <w:sz w:val="24"/>
          <w:szCs w:val="24"/>
          <w:u w:val="single"/>
        </w:rPr>
        <w:pict>
          <v:shape id="_x0000_s1049" type="#_x0000_t13" style="position:absolute;left:0;text-align:left;margin-left:226.5pt;margin-top:4.25pt;width:27pt;height:7.15pt;z-index:251662336"/>
        </w:pict>
      </w:r>
    </w:p>
    <w:p w:rsidR="00C012DF" w:rsidRPr="002E5022" w:rsidRDefault="00C012DF" w:rsidP="00C012DF">
      <w:pPr>
        <w:spacing w:line="360" w:lineRule="auto"/>
        <w:jc w:val="both"/>
        <w:rPr>
          <w:rFonts w:ascii="Cambria" w:hAnsi="Cambria"/>
          <w:b/>
          <w:sz w:val="24"/>
          <w:szCs w:val="24"/>
          <w:u w:val="single"/>
        </w:rPr>
      </w:pPr>
      <w:r w:rsidRPr="002E5022">
        <w:rPr>
          <w:rFonts w:ascii="Cambria" w:hAnsi="Cambria"/>
          <w:b/>
          <w:noProof/>
          <w:sz w:val="24"/>
          <w:szCs w:val="24"/>
          <w:u w:val="single"/>
        </w:rPr>
        <w:pict>
          <v:shape id="_x0000_s1039" type="#_x0000_t13" style="position:absolute;left:0;text-align:left;margin-left:238.5pt;margin-top:15.5pt;width:23.25pt;height:7.15pt;z-index:251660288"/>
        </w:pict>
      </w:r>
    </w:p>
    <w:p w:rsidR="00C012DF" w:rsidRPr="002E5022" w:rsidRDefault="00C012DF" w:rsidP="00C012DF">
      <w:pPr>
        <w:spacing w:line="360" w:lineRule="auto"/>
        <w:jc w:val="both"/>
        <w:rPr>
          <w:rFonts w:ascii="Cambria" w:hAnsi="Cambria"/>
          <w:b/>
          <w:sz w:val="24"/>
          <w:szCs w:val="24"/>
        </w:rPr>
      </w:pPr>
      <w:r w:rsidRPr="002E5022">
        <w:rPr>
          <w:rFonts w:ascii="Cambria" w:hAnsi="Cambria"/>
          <w:b/>
          <w:sz w:val="24"/>
          <w:szCs w:val="24"/>
        </w:rPr>
        <w:lastRenderedPageBreak/>
        <w:t>DESCRIPTION:</w:t>
      </w:r>
    </w:p>
    <w:p w:rsidR="00C012DF" w:rsidRPr="002E5022" w:rsidRDefault="00C012DF" w:rsidP="00C012DF">
      <w:pPr>
        <w:spacing w:line="360" w:lineRule="auto"/>
        <w:ind w:right="-720"/>
        <w:jc w:val="both"/>
        <w:rPr>
          <w:rFonts w:ascii="Cambria" w:hAnsi="Cambria"/>
          <w:sz w:val="24"/>
          <w:szCs w:val="24"/>
        </w:rPr>
      </w:pPr>
      <w:r w:rsidRPr="002E5022">
        <w:rPr>
          <w:rFonts w:ascii="Cambria" w:hAnsi="Cambria"/>
          <w:sz w:val="24"/>
          <w:szCs w:val="24"/>
        </w:rPr>
        <w:t xml:space="preserve">The project title itself indicates that the system checks the moisture content in the soil, based on that pumping motor will automatically pumps the water into the field. Here we are using soil moisture sensor. </w:t>
      </w:r>
    </w:p>
    <w:p w:rsidR="00C012DF" w:rsidRPr="002E5022" w:rsidRDefault="00C012DF" w:rsidP="00C012DF">
      <w:pPr>
        <w:spacing w:line="360" w:lineRule="auto"/>
        <w:ind w:right="-720"/>
        <w:jc w:val="both"/>
        <w:rPr>
          <w:rFonts w:ascii="Cambria" w:hAnsi="Cambria"/>
          <w:sz w:val="24"/>
          <w:szCs w:val="24"/>
        </w:rPr>
      </w:pPr>
      <w:r w:rsidRPr="002E5022">
        <w:rPr>
          <w:rFonts w:ascii="Cambria" w:hAnsi="Cambria"/>
          <w:sz w:val="24"/>
          <w:szCs w:val="24"/>
        </w:rPr>
        <w:t>By using this sensor, we can find whether the soil is wet or dry. If it is dry, pumping motor will pump the water. In this project, the main controlling device is AT89S52 microcontroller. Here soil sensor is placed inside the soil which senses the water content. If the water content in soil reduces and becomes dry the sensor will give the status of the soil to the microcontroller, based on that microcontroller will display the status of the soil on the LCD and switch on or off the pumping motor through relay. The pumping motor will pump the water into the field until the field is wet which is continuously monitor by the microcontroller by means of Soil moisture sensor.</w:t>
      </w:r>
    </w:p>
    <w:p w:rsidR="00C012DF" w:rsidRPr="002E5022" w:rsidRDefault="00C012DF" w:rsidP="00C012DF">
      <w:pPr>
        <w:spacing w:line="360" w:lineRule="auto"/>
        <w:jc w:val="both"/>
        <w:rPr>
          <w:rFonts w:ascii="Cambria" w:hAnsi="Cambria"/>
          <w:b/>
          <w:sz w:val="24"/>
          <w:szCs w:val="24"/>
        </w:rPr>
      </w:pPr>
      <w:r w:rsidRPr="002E5022">
        <w:rPr>
          <w:rFonts w:ascii="Cambria" w:hAnsi="Cambria"/>
          <w:b/>
          <w:sz w:val="24"/>
          <w:szCs w:val="24"/>
        </w:rPr>
        <w:t>HARDWARE COMPONENTS:</w:t>
      </w:r>
    </w:p>
    <w:p w:rsidR="00C012DF" w:rsidRPr="002E5022" w:rsidRDefault="00C012DF" w:rsidP="00C012DF">
      <w:pPr>
        <w:pStyle w:val="ListParagraph"/>
        <w:numPr>
          <w:ilvl w:val="0"/>
          <w:numId w:val="1"/>
        </w:numPr>
        <w:spacing w:line="360" w:lineRule="auto"/>
        <w:ind w:right="-720"/>
        <w:jc w:val="both"/>
        <w:rPr>
          <w:rFonts w:ascii="Cambria" w:hAnsi="Cambria"/>
          <w:sz w:val="24"/>
          <w:szCs w:val="24"/>
        </w:rPr>
      </w:pPr>
      <w:r w:rsidRPr="002E5022">
        <w:rPr>
          <w:rFonts w:ascii="Cambria" w:hAnsi="Cambria"/>
          <w:sz w:val="24"/>
          <w:szCs w:val="24"/>
        </w:rPr>
        <w:t>Microcontroller (AT89S52)</w:t>
      </w:r>
    </w:p>
    <w:p w:rsidR="00C012DF" w:rsidRPr="002E5022" w:rsidRDefault="00C012DF" w:rsidP="00C012DF">
      <w:pPr>
        <w:pStyle w:val="ListParagraph"/>
        <w:numPr>
          <w:ilvl w:val="0"/>
          <w:numId w:val="1"/>
        </w:numPr>
        <w:spacing w:line="360" w:lineRule="auto"/>
        <w:ind w:right="-720"/>
        <w:jc w:val="both"/>
        <w:rPr>
          <w:rFonts w:ascii="Cambria" w:hAnsi="Cambria"/>
          <w:sz w:val="24"/>
          <w:szCs w:val="24"/>
        </w:rPr>
      </w:pPr>
      <w:r w:rsidRPr="002E5022">
        <w:rPr>
          <w:rFonts w:ascii="Cambria" w:hAnsi="Cambria"/>
          <w:sz w:val="24"/>
          <w:szCs w:val="24"/>
        </w:rPr>
        <w:t>LCD Display(16x2 LINES)</w:t>
      </w:r>
    </w:p>
    <w:p w:rsidR="00C012DF" w:rsidRPr="002E5022" w:rsidRDefault="00C012DF" w:rsidP="00C012DF">
      <w:pPr>
        <w:pStyle w:val="ListParagraph"/>
        <w:numPr>
          <w:ilvl w:val="0"/>
          <w:numId w:val="1"/>
        </w:numPr>
        <w:spacing w:line="360" w:lineRule="auto"/>
        <w:ind w:right="-720"/>
        <w:jc w:val="both"/>
        <w:rPr>
          <w:rFonts w:ascii="Cambria" w:hAnsi="Cambria"/>
          <w:sz w:val="24"/>
          <w:szCs w:val="24"/>
        </w:rPr>
      </w:pPr>
      <w:r w:rsidRPr="002E5022">
        <w:rPr>
          <w:rFonts w:ascii="Cambria" w:hAnsi="Cambria"/>
          <w:sz w:val="24"/>
          <w:szCs w:val="24"/>
        </w:rPr>
        <w:t>Soil Moisture Sensor</w:t>
      </w:r>
    </w:p>
    <w:p w:rsidR="00C012DF" w:rsidRPr="002E5022" w:rsidRDefault="00C012DF" w:rsidP="00C012DF">
      <w:pPr>
        <w:pStyle w:val="ListParagraph"/>
        <w:numPr>
          <w:ilvl w:val="0"/>
          <w:numId w:val="1"/>
        </w:numPr>
        <w:spacing w:line="360" w:lineRule="auto"/>
        <w:ind w:right="-720"/>
        <w:jc w:val="both"/>
        <w:rPr>
          <w:rFonts w:ascii="Cambria" w:hAnsi="Cambria"/>
          <w:sz w:val="24"/>
          <w:szCs w:val="24"/>
        </w:rPr>
      </w:pPr>
      <w:r w:rsidRPr="002E5022">
        <w:rPr>
          <w:rFonts w:ascii="Cambria" w:hAnsi="Cambria"/>
          <w:sz w:val="24"/>
          <w:szCs w:val="24"/>
        </w:rPr>
        <w:t>Relay</w:t>
      </w:r>
    </w:p>
    <w:p w:rsidR="00C012DF" w:rsidRPr="002E5022" w:rsidRDefault="00C012DF" w:rsidP="00C012DF">
      <w:pPr>
        <w:pStyle w:val="ListParagraph"/>
        <w:numPr>
          <w:ilvl w:val="0"/>
          <w:numId w:val="1"/>
        </w:numPr>
        <w:spacing w:line="360" w:lineRule="auto"/>
        <w:ind w:right="-720"/>
        <w:jc w:val="both"/>
        <w:rPr>
          <w:rFonts w:ascii="Cambria" w:hAnsi="Cambria"/>
          <w:sz w:val="24"/>
          <w:szCs w:val="24"/>
        </w:rPr>
      </w:pPr>
      <w:r w:rsidRPr="002E5022">
        <w:rPr>
          <w:rFonts w:ascii="Cambria" w:hAnsi="Cambria"/>
          <w:sz w:val="24"/>
          <w:szCs w:val="24"/>
        </w:rPr>
        <w:t>Pumping Motor</w:t>
      </w:r>
    </w:p>
    <w:p w:rsidR="00C012DF" w:rsidRPr="002E5022" w:rsidRDefault="00C012DF" w:rsidP="00C012DF">
      <w:pPr>
        <w:spacing w:line="360" w:lineRule="auto"/>
        <w:jc w:val="both"/>
        <w:rPr>
          <w:rFonts w:ascii="Cambria" w:hAnsi="Cambria"/>
          <w:b/>
          <w:sz w:val="24"/>
          <w:szCs w:val="24"/>
        </w:rPr>
      </w:pPr>
      <w:r w:rsidRPr="002E5022">
        <w:rPr>
          <w:rFonts w:ascii="Cambria" w:hAnsi="Cambria"/>
          <w:b/>
          <w:sz w:val="24"/>
          <w:szCs w:val="24"/>
        </w:rPr>
        <w:t>SOFTWARE:</w:t>
      </w:r>
    </w:p>
    <w:p w:rsidR="00C012DF" w:rsidRPr="002E5022" w:rsidRDefault="00C012DF" w:rsidP="00C012DF">
      <w:pPr>
        <w:numPr>
          <w:ilvl w:val="0"/>
          <w:numId w:val="2"/>
        </w:numPr>
        <w:spacing w:line="360" w:lineRule="auto"/>
        <w:jc w:val="both"/>
        <w:rPr>
          <w:rFonts w:ascii="Cambria" w:hAnsi="Cambria"/>
          <w:b/>
          <w:sz w:val="24"/>
          <w:szCs w:val="24"/>
        </w:rPr>
      </w:pPr>
      <w:proofErr w:type="spellStart"/>
      <w:r w:rsidRPr="002E5022">
        <w:rPr>
          <w:rFonts w:ascii="Cambria" w:hAnsi="Cambria"/>
          <w:sz w:val="24"/>
          <w:szCs w:val="24"/>
        </w:rPr>
        <w:t>Keil</w:t>
      </w:r>
      <w:proofErr w:type="spellEnd"/>
      <w:r w:rsidRPr="002E5022">
        <w:rPr>
          <w:rFonts w:ascii="Cambria" w:hAnsi="Cambria"/>
          <w:sz w:val="24"/>
          <w:szCs w:val="24"/>
        </w:rPr>
        <w:t xml:space="preserve"> </w:t>
      </w:r>
      <w:proofErr w:type="spellStart"/>
      <w:r w:rsidRPr="002E5022">
        <w:rPr>
          <w:rFonts w:ascii="Cambria" w:hAnsi="Cambria"/>
          <w:sz w:val="24"/>
          <w:szCs w:val="24"/>
        </w:rPr>
        <w:t>uvision</w:t>
      </w:r>
      <w:proofErr w:type="spellEnd"/>
    </w:p>
    <w:p w:rsidR="00C012DF" w:rsidRPr="002E5022" w:rsidRDefault="00C012DF" w:rsidP="00C012DF">
      <w:pPr>
        <w:numPr>
          <w:ilvl w:val="0"/>
          <w:numId w:val="2"/>
        </w:numPr>
        <w:spacing w:line="360" w:lineRule="auto"/>
        <w:jc w:val="both"/>
        <w:rPr>
          <w:rFonts w:ascii="Cambria" w:hAnsi="Cambria"/>
          <w:b/>
          <w:sz w:val="24"/>
          <w:szCs w:val="24"/>
        </w:rPr>
      </w:pPr>
      <w:r w:rsidRPr="002E5022">
        <w:rPr>
          <w:rFonts w:ascii="Cambria" w:hAnsi="Cambria"/>
          <w:sz w:val="24"/>
          <w:szCs w:val="24"/>
        </w:rPr>
        <w:t>Express PCB</w:t>
      </w:r>
    </w:p>
    <w:p w:rsidR="00C012DF" w:rsidRPr="002E5022" w:rsidRDefault="00C012DF" w:rsidP="00C012DF">
      <w:pPr>
        <w:numPr>
          <w:ilvl w:val="0"/>
          <w:numId w:val="2"/>
        </w:numPr>
        <w:spacing w:line="360" w:lineRule="auto"/>
        <w:jc w:val="both"/>
        <w:rPr>
          <w:rFonts w:ascii="Cambria" w:hAnsi="Cambria"/>
          <w:b/>
          <w:sz w:val="24"/>
          <w:szCs w:val="24"/>
        </w:rPr>
      </w:pPr>
      <w:r w:rsidRPr="002E5022">
        <w:rPr>
          <w:rFonts w:ascii="Cambria" w:hAnsi="Cambria"/>
          <w:sz w:val="24"/>
          <w:szCs w:val="24"/>
        </w:rPr>
        <w:t>ISP</w:t>
      </w:r>
    </w:p>
    <w:p w:rsidR="00C012DF" w:rsidRPr="002E5022" w:rsidRDefault="00C012DF" w:rsidP="00C012DF">
      <w:pPr>
        <w:spacing w:line="360" w:lineRule="auto"/>
        <w:jc w:val="both"/>
        <w:rPr>
          <w:rFonts w:ascii="Cambria" w:hAnsi="Cambria"/>
          <w:b/>
          <w:sz w:val="24"/>
          <w:szCs w:val="24"/>
        </w:rPr>
      </w:pPr>
      <w:r w:rsidRPr="002E5022">
        <w:rPr>
          <w:rFonts w:ascii="Cambria" w:hAnsi="Cambria"/>
          <w:b/>
          <w:sz w:val="24"/>
          <w:szCs w:val="24"/>
        </w:rPr>
        <w:t>RESULT:</w:t>
      </w:r>
    </w:p>
    <w:p w:rsidR="00C012DF" w:rsidRPr="002E5022" w:rsidRDefault="00C012DF" w:rsidP="00C012DF">
      <w:pPr>
        <w:spacing w:line="360" w:lineRule="auto"/>
        <w:ind w:right="-720"/>
        <w:jc w:val="both"/>
        <w:rPr>
          <w:rFonts w:ascii="Cambria" w:hAnsi="Cambria"/>
          <w:sz w:val="24"/>
          <w:szCs w:val="24"/>
        </w:rPr>
      </w:pPr>
      <w:r w:rsidRPr="002E5022">
        <w:rPr>
          <w:rFonts w:ascii="Cambria" w:hAnsi="Cambria"/>
          <w:sz w:val="24"/>
          <w:szCs w:val="24"/>
        </w:rPr>
        <w:t>By this project we can control the moisture content of the soil in the cultivating field.</w:t>
      </w:r>
    </w:p>
    <w:sectPr w:rsidR="00C012DF" w:rsidRPr="002E5022" w:rsidSect="002E5022">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D6" w:rsidRDefault="0075487A" w:rsidP="000952D6">
    <w:pPr>
      <w:pStyle w:val="Header"/>
      <w:tabs>
        <w:tab w:val="left" w:pos="1372"/>
      </w:tabs>
      <w:spacing w:line="360" w:lineRule="auto"/>
      <w:jc w:val="center"/>
      <w:rPr>
        <w:rFonts w:ascii="Times New Roman" w:hAnsi="Times New Roman"/>
        <w:b/>
        <w:color w:val="E36C0A"/>
        <w:sz w:val="24"/>
      </w:rPr>
    </w:pPr>
  </w:p>
  <w:p w:rsidR="000952D6" w:rsidRPr="00E563B4" w:rsidRDefault="0075487A" w:rsidP="000952D6">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0952D6" w:rsidRPr="00694F26" w:rsidRDefault="0075487A" w:rsidP="000952D6">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A275EF" w:rsidRPr="000952D6" w:rsidRDefault="0075487A" w:rsidP="000952D6">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EF" w:rsidRDefault="00754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EF" w:rsidRDefault="00754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EF" w:rsidRDefault="00754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1D78"/>
    <w:multiLevelType w:val="hybridMultilevel"/>
    <w:tmpl w:val="7BDE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A37705"/>
    <w:multiLevelType w:val="hybridMultilevel"/>
    <w:tmpl w:val="E75EC10C"/>
    <w:lvl w:ilvl="0" w:tplc="848C83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C012DF"/>
    <w:rsid w:val="005776E5"/>
    <w:rsid w:val="0075487A"/>
    <w:rsid w:val="00A87AE3"/>
    <w:rsid w:val="00C01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 id="V:Rule2" type="connector" idref="#_x0000_s1031"/>
        <o:r id="V:Rule3" type="connector" idref="#_x0000_s1035"/>
        <o:r id="V:Rule4" type="connector" idref="#_x0000_s1036"/>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D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DF"/>
    <w:pPr>
      <w:ind w:left="720"/>
      <w:contextualSpacing/>
    </w:pPr>
  </w:style>
  <w:style w:type="paragraph" w:styleId="Header">
    <w:name w:val="header"/>
    <w:basedOn w:val="Normal"/>
    <w:link w:val="HeaderChar"/>
    <w:uiPriority w:val="99"/>
    <w:unhideWhenUsed/>
    <w:rsid w:val="00C012DF"/>
    <w:pPr>
      <w:tabs>
        <w:tab w:val="center" w:pos="4680"/>
        <w:tab w:val="right" w:pos="9360"/>
      </w:tabs>
    </w:pPr>
  </w:style>
  <w:style w:type="character" w:customStyle="1" w:styleId="HeaderChar">
    <w:name w:val="Header Char"/>
    <w:basedOn w:val="DefaultParagraphFont"/>
    <w:link w:val="Header"/>
    <w:uiPriority w:val="99"/>
    <w:rsid w:val="00C012DF"/>
    <w:rPr>
      <w:rFonts w:ascii="Calibri" w:eastAsia="Times New Roman" w:hAnsi="Calibri" w:cs="Times New Roman"/>
    </w:rPr>
  </w:style>
  <w:style w:type="paragraph" w:styleId="Footer">
    <w:name w:val="footer"/>
    <w:basedOn w:val="Normal"/>
    <w:link w:val="FooterChar"/>
    <w:uiPriority w:val="99"/>
    <w:unhideWhenUsed/>
    <w:rsid w:val="00C012DF"/>
    <w:pPr>
      <w:tabs>
        <w:tab w:val="center" w:pos="4680"/>
        <w:tab w:val="right" w:pos="9360"/>
      </w:tabs>
    </w:pPr>
  </w:style>
  <w:style w:type="character" w:customStyle="1" w:styleId="FooterChar">
    <w:name w:val="Footer Char"/>
    <w:basedOn w:val="DefaultParagraphFont"/>
    <w:link w:val="Footer"/>
    <w:uiPriority w:val="99"/>
    <w:rsid w:val="00C012DF"/>
    <w:rPr>
      <w:rFonts w:ascii="Calibri" w:eastAsia="Times New Roman" w:hAnsi="Calibri" w:cs="Times New Roman"/>
    </w:rPr>
  </w:style>
  <w:style w:type="paragraph" w:styleId="BodyText">
    <w:name w:val="Body Text"/>
    <w:basedOn w:val="Normal"/>
    <w:link w:val="BodyTextChar"/>
    <w:rsid w:val="00C012DF"/>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rsid w:val="00C012D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2</cp:revision>
  <dcterms:created xsi:type="dcterms:W3CDTF">2019-05-22T11:32:00Z</dcterms:created>
  <dcterms:modified xsi:type="dcterms:W3CDTF">2019-05-22T11:33:00Z</dcterms:modified>
</cp:coreProperties>
</file>